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Another Naming Covalent Compounds HWK</w:t>
      </w:r>
    </w:p>
    <w:p>
      <w:pPr>
        <w:pStyle w:val="Normal"/>
        <w:rPr>
          <w:rFonts w:ascii="Liberation Sans" w:hAnsi="Liberation Sans"/>
          <w:sz w:val="36"/>
          <w:szCs w:val="36"/>
        </w:rPr>
      </w:pPr>
      <w:r>
        <w:rPr>
          <w:rFonts w:ascii="Liberation Sans" w:hAnsi="Liberation Sans"/>
          <w:sz w:val="36"/>
          <w:szCs w:val="36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Name the following covalent compounds: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SiS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9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Mg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formulas for the following covalent compounds: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diphosphorus pentoxide 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silicon diselenide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ammonia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iodine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phosphorus pentoxide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dinitrogen tetroxide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sulfur hexahydride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oxygen selenide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70fd7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72</Words>
  <Characters>972</Characters>
  <CharactersWithSpaces>1009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2022-02-04T12:10:00Z</dcterms:created>
  <dc:creator>Ian Guch</dc:creator>
  <dc:description/>
  <dc:language>en-US</dc:language>
  <cp:lastModifiedBy/>
  <cp:lastPrinted>2022-02-04T12:10:00Z</cp:lastPrinted>
  <dcterms:modified xsi:type="dcterms:W3CDTF">2024-07-12T15:04:21Z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